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CB" w:rsidRDefault="00AC01CB" w:rsidP="0084472E">
      <w:pPr>
        <w:jc w:val="center"/>
        <w:rPr>
          <w:b/>
          <w:sz w:val="48"/>
        </w:rPr>
      </w:pPr>
      <w:bookmarkStart w:id="0" w:name="_GoBack"/>
      <w:r>
        <w:rPr>
          <w:b/>
          <w:noProof/>
          <w:sz w:val="48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60970" cy="100469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1004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6389" w:rsidRDefault="0084472E" w:rsidP="0084472E">
      <w:pPr>
        <w:jc w:val="center"/>
        <w:rPr>
          <w:b/>
          <w:sz w:val="48"/>
        </w:rPr>
      </w:pPr>
      <w:r w:rsidRPr="0084472E">
        <w:rPr>
          <w:b/>
          <w:sz w:val="48"/>
        </w:rPr>
        <w:t>INDICADORES SERVICIO AL CLIENTE  COTRASANGIL LTDA</w:t>
      </w:r>
    </w:p>
    <w:p w:rsidR="00AC01CB" w:rsidRDefault="00AC01CB" w:rsidP="0084472E">
      <w:pPr>
        <w:jc w:val="center"/>
        <w:rPr>
          <w:b/>
          <w:sz w:val="48"/>
        </w:rPr>
      </w:pPr>
    </w:p>
    <w:p w:rsidR="00AC01CB" w:rsidRDefault="00AC01CB" w:rsidP="0084472E">
      <w:pPr>
        <w:jc w:val="center"/>
        <w:rPr>
          <w:b/>
          <w:sz w:val="48"/>
        </w:rPr>
      </w:pPr>
      <w:r w:rsidRPr="00AC01CB">
        <w:drawing>
          <wp:inline distT="0" distB="0" distL="0" distR="0">
            <wp:extent cx="5612130" cy="221838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1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CB" w:rsidRDefault="00AC01CB" w:rsidP="0084472E">
      <w:pPr>
        <w:jc w:val="center"/>
        <w:rPr>
          <w:b/>
          <w:sz w:val="48"/>
        </w:rPr>
      </w:pPr>
    </w:p>
    <w:p w:rsidR="00AC01CB" w:rsidRDefault="00AC01CB" w:rsidP="0084472E">
      <w:pPr>
        <w:jc w:val="center"/>
        <w:rPr>
          <w:b/>
          <w:sz w:val="48"/>
        </w:rPr>
      </w:pPr>
      <w:r w:rsidRPr="00AC01CB">
        <w:rPr>
          <w:b/>
          <w:noProof/>
          <w:sz w:val="48"/>
          <w:lang w:eastAsia="es-CO"/>
        </w:rPr>
        <w:drawing>
          <wp:inline distT="0" distB="0" distL="0" distR="0">
            <wp:extent cx="1952625" cy="561975"/>
            <wp:effectExtent l="0" t="0" r="9525" b="9525"/>
            <wp:docPr id="2" name="Imagen 2" descr="C:\Users\Secretaria Jefatura\Dropbox\PC\Desktop\Firma Ne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 Jefatura\Dropbox\PC\Desktop\Firma Nest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CB" w:rsidRPr="00AC01CB" w:rsidRDefault="00AC01CB" w:rsidP="0084472E">
      <w:pPr>
        <w:jc w:val="center"/>
        <w:rPr>
          <w:rFonts w:ascii="Arial" w:hAnsi="Arial" w:cs="Arial"/>
          <w:b/>
          <w:sz w:val="24"/>
          <w:szCs w:val="24"/>
        </w:rPr>
      </w:pPr>
      <w:r w:rsidRPr="00AC01CB">
        <w:rPr>
          <w:rFonts w:ascii="Arial" w:hAnsi="Arial" w:cs="Arial"/>
          <w:b/>
          <w:sz w:val="24"/>
          <w:szCs w:val="24"/>
        </w:rPr>
        <w:t>NESTOR MIGUEL RUIZ ADARME</w:t>
      </w:r>
    </w:p>
    <w:p w:rsidR="00AC01CB" w:rsidRPr="00AC01CB" w:rsidRDefault="00AC01CB" w:rsidP="0084472E">
      <w:pPr>
        <w:jc w:val="center"/>
        <w:rPr>
          <w:rFonts w:ascii="Arial" w:hAnsi="Arial" w:cs="Arial"/>
          <w:sz w:val="24"/>
          <w:szCs w:val="24"/>
        </w:rPr>
      </w:pPr>
      <w:r w:rsidRPr="00AC01CB">
        <w:rPr>
          <w:rFonts w:ascii="Arial" w:hAnsi="Arial" w:cs="Arial"/>
          <w:sz w:val="24"/>
          <w:szCs w:val="24"/>
        </w:rPr>
        <w:t>Gerente Cotrasangil Ltda.</w:t>
      </w:r>
    </w:p>
    <w:sectPr w:rsidR="00AC01CB" w:rsidRPr="00AC0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2E"/>
    <w:rsid w:val="0084472E"/>
    <w:rsid w:val="00AC01CB"/>
    <w:rsid w:val="00E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FF1E73-3A27-4F34-910E-681E68C6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Jefatura</dc:creator>
  <cp:keywords/>
  <dc:description/>
  <cp:lastModifiedBy>Secretaria Jefatura</cp:lastModifiedBy>
  <cp:revision>1</cp:revision>
  <cp:lastPrinted>2021-10-08T19:05:00Z</cp:lastPrinted>
  <dcterms:created xsi:type="dcterms:W3CDTF">2021-10-08T18:20:00Z</dcterms:created>
  <dcterms:modified xsi:type="dcterms:W3CDTF">2021-10-08T19:07:00Z</dcterms:modified>
</cp:coreProperties>
</file>